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A1" w:rsidRDefault="004E7FDF" w:rsidP="00A56DB8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DRUHY</w:t>
      </w:r>
      <w:bookmarkStart w:id="0" w:name="_GoBack"/>
      <w:bookmarkEnd w:id="0"/>
      <w:r w:rsidR="00930F32">
        <w:rPr>
          <w:sz w:val="24"/>
          <w:szCs w:val="24"/>
        </w:rPr>
        <w:t xml:space="preserve"> ŠIJACICH STEHOV</w:t>
      </w:r>
    </w:p>
    <w:p w:rsidR="00A56DB8" w:rsidRPr="00997587" w:rsidRDefault="00A56DB8" w:rsidP="00A56DB8">
      <w:pPr>
        <w:pStyle w:val="Nadpis1"/>
        <w:jc w:val="center"/>
        <w:rPr>
          <w:sz w:val="24"/>
          <w:szCs w:val="24"/>
        </w:rPr>
      </w:pPr>
    </w:p>
    <w:p w:rsidR="00997587" w:rsidRPr="00997587" w:rsidRDefault="00A56DB8" w:rsidP="00997587">
      <w:pPr>
        <w:autoSpaceDE w:val="0"/>
        <w:autoSpaceDN w:val="0"/>
        <w:adjustRightInd w:val="0"/>
        <w:spacing w:after="0" w:line="240" w:lineRule="auto"/>
      </w:pPr>
      <w:r w:rsidRPr="00997587">
        <w:t xml:space="preserve">Okrem priameho stehu má </w:t>
      </w:r>
      <w:hyperlink r:id="rId4" w:history="1">
        <w:r w:rsidRPr="00997587">
          <w:rPr>
            <w:rStyle w:val="Hypertextovprepojenie"/>
            <w:color w:val="auto"/>
            <w:u w:val="none"/>
          </w:rPr>
          <w:t>šijací stroj</w:t>
        </w:r>
      </w:hyperlink>
      <w:r w:rsidRPr="00997587">
        <w:t xml:space="preserve"> alebo </w:t>
      </w:r>
      <w:hyperlink r:id="rId5" w:history="1">
        <w:proofErr w:type="spellStart"/>
        <w:r w:rsidRPr="00997587">
          <w:rPr>
            <w:rStyle w:val="Hypertextovprepojenie"/>
            <w:color w:val="auto"/>
            <w:u w:val="none"/>
          </w:rPr>
          <w:t>overlock</w:t>
        </w:r>
        <w:proofErr w:type="spellEnd"/>
      </w:hyperlink>
      <w:r w:rsidRPr="00997587">
        <w:t xml:space="preserve"> </w:t>
      </w:r>
      <w:r w:rsidR="00472BE0" w:rsidRPr="00997587">
        <w:t xml:space="preserve">v ponuke </w:t>
      </w:r>
      <w:r w:rsidR="00415E49" w:rsidRPr="00997587">
        <w:t>množstvo iných stehov, napr.:</w:t>
      </w:r>
      <w:r w:rsidR="009F0DA1" w:rsidRPr="00997587">
        <w:br/>
      </w:r>
      <w:r w:rsidR="009F0DA1" w:rsidRPr="00997587">
        <w:br/>
      </w:r>
      <w:r w:rsidR="009F0DA1" w:rsidRPr="00997587">
        <w:rPr>
          <w:bCs/>
        </w:rPr>
        <w:br/>
      </w:r>
      <w:r w:rsidR="00472BE0" w:rsidRPr="00997587">
        <w:rPr>
          <w:b/>
          <w:noProof/>
        </w:rPr>
        <w:drawing>
          <wp:anchor distT="0" distB="0" distL="0" distR="0" simplePos="0" relativeHeight="251660288" behindDoc="0" locked="0" layoutInCell="1" allowOverlap="0" wp14:anchorId="1A6743C1" wp14:editId="069F14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647700"/>
            <wp:effectExtent l="0" t="0" r="9525" b="0"/>
            <wp:wrapSquare wrapText="bothSides"/>
            <wp:docPr id="48" name="Obrázok 48" descr="steh_muslick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h_muslicko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587">
        <w:rPr>
          <w:bCs/>
        </w:rPr>
        <w:t xml:space="preserve"> </w:t>
      </w:r>
      <w:r w:rsidR="009F0DA1" w:rsidRPr="00997587">
        <w:rPr>
          <w:rStyle w:val="Vrazn"/>
        </w:rPr>
        <w:t xml:space="preserve">Lemovací </w:t>
      </w:r>
      <w:proofErr w:type="spellStart"/>
      <w:r w:rsidR="009F0DA1" w:rsidRPr="00997587">
        <w:rPr>
          <w:rStyle w:val="Vrazn"/>
        </w:rPr>
        <w:t>mušličkový</w:t>
      </w:r>
      <w:proofErr w:type="spellEnd"/>
      <w:r w:rsidR="009F0DA1" w:rsidRPr="00997587">
        <w:rPr>
          <w:rStyle w:val="Vrazn"/>
        </w:rPr>
        <w:t xml:space="preserve"> steh</w:t>
      </w:r>
      <w:r w:rsidR="009F0DA1" w:rsidRPr="00997587">
        <w:t xml:space="preserve"> -  </w:t>
      </w:r>
      <w:r w:rsidR="00472BE0" w:rsidRPr="00997587">
        <w:t xml:space="preserve">slúži na </w:t>
      </w:r>
      <w:r w:rsidR="009F0DA1" w:rsidRPr="00997587">
        <w:t xml:space="preserve">získanie dekoratívnych </w:t>
      </w:r>
      <w:r w:rsidR="00997587">
        <w:t xml:space="preserve">  </w:t>
      </w:r>
      <w:r w:rsidR="009F0DA1" w:rsidRPr="00997587">
        <w:t xml:space="preserve">okrajov pri tenkých a elastických látkach. Ak zväčšíte steh, prispeje </w:t>
      </w:r>
      <w:r w:rsidR="00472BE0" w:rsidRPr="00997587">
        <w:rPr>
          <w:noProof/>
        </w:rPr>
        <w:drawing>
          <wp:anchor distT="0" distB="0" distL="0" distR="0" simplePos="0" relativeHeight="251661312" behindDoc="0" locked="0" layoutInCell="1" allowOverlap="0" wp14:anchorId="1FD91D51" wp14:editId="67467122">
            <wp:simplePos x="0" y="0"/>
            <wp:positionH relativeFrom="column">
              <wp:posOffset>4531995</wp:posOffset>
            </wp:positionH>
            <wp:positionV relativeFrom="line">
              <wp:posOffset>308610</wp:posOffset>
            </wp:positionV>
            <wp:extent cx="1266825" cy="600075"/>
            <wp:effectExtent l="0" t="0" r="9525" b="9525"/>
            <wp:wrapSquare wrapText="bothSides"/>
            <wp:docPr id="49" name="Obrázok 49" descr="steh_priamy_troj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h_priamy_troj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587">
        <w:t xml:space="preserve"> </w:t>
      </w:r>
      <w:r w:rsidR="009F0DA1" w:rsidRPr="00997587">
        <w:t>to k tvorbe mušličiek na kraji látky</w:t>
      </w:r>
      <w:r w:rsidR="00472BE0" w:rsidRPr="00997587">
        <w:t>.</w:t>
      </w:r>
      <w:r w:rsidR="009F0DA1" w:rsidRPr="00997587">
        <w:rPr>
          <w:bCs/>
        </w:rPr>
        <w:br/>
      </w:r>
      <w:r w:rsidR="009F0DA1" w:rsidRPr="00997587">
        <w:br/>
      </w:r>
      <w:r w:rsidR="009F0DA1" w:rsidRPr="00997587">
        <w:rPr>
          <w:rStyle w:val="Vrazn"/>
        </w:rPr>
        <w:t>Trojitý priamy elastický steh</w:t>
      </w:r>
      <w:r w:rsidR="009F0DA1" w:rsidRPr="00997587">
        <w:t xml:space="preserve"> - je určený pre šitie elastických látok. </w:t>
      </w:r>
      <w:r w:rsidR="009F0DA1" w:rsidRPr="00997587">
        <w:br/>
      </w:r>
      <w:r w:rsidR="009F0DA1" w:rsidRPr="00997587">
        <w:rPr>
          <w:bCs/>
        </w:rPr>
        <w:br/>
      </w:r>
      <w:r w:rsidR="009F0DA1" w:rsidRPr="00997587">
        <w:rPr>
          <w:rStyle w:val="Vrazn"/>
        </w:rPr>
        <w:t>Lichobežníkový steh</w:t>
      </w:r>
      <w:r w:rsidR="009F0DA1" w:rsidRPr="00997587">
        <w:t xml:space="preserve"> - šijacie stroje ho využívajú pri spájaní dvoch kúskov látky. Vynikajúci je napríklad pri </w:t>
      </w:r>
      <w:proofErr w:type="spellStart"/>
      <w:r w:rsidR="009F0DA1" w:rsidRPr="00997587">
        <w:t>patchworku</w:t>
      </w:r>
      <w:proofErr w:type="spellEnd"/>
      <w:r w:rsidR="009F0DA1" w:rsidRPr="00997587">
        <w:t>.</w:t>
      </w:r>
      <w:r w:rsidR="009F0DA1" w:rsidRPr="00997587">
        <w:br/>
      </w:r>
      <w:r w:rsidR="00383A46" w:rsidRPr="00997587">
        <w:rPr>
          <w:noProof/>
        </w:rPr>
        <w:drawing>
          <wp:anchor distT="0" distB="0" distL="0" distR="0" simplePos="0" relativeHeight="251662336" behindDoc="0" locked="0" layoutInCell="1" allowOverlap="0" wp14:anchorId="146F14D9" wp14:editId="047F871A">
            <wp:simplePos x="0" y="0"/>
            <wp:positionH relativeFrom="column">
              <wp:posOffset>-4445</wp:posOffset>
            </wp:positionH>
            <wp:positionV relativeFrom="line">
              <wp:posOffset>203200</wp:posOffset>
            </wp:positionV>
            <wp:extent cx="1428750" cy="609600"/>
            <wp:effectExtent l="0" t="0" r="0" b="0"/>
            <wp:wrapSquare wrapText="bothSides"/>
            <wp:docPr id="50" name="Obrázok 50" descr="steh_polmes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h_polmesi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A1" w:rsidRPr="00997587">
        <w:br/>
      </w:r>
      <w:r w:rsidR="009F0DA1" w:rsidRPr="00997587">
        <w:rPr>
          <w:rStyle w:val="Vrazn"/>
        </w:rPr>
        <w:t>Polmesiacový steh</w:t>
      </w:r>
      <w:r w:rsidR="009F0DA1" w:rsidRPr="00997587">
        <w:t xml:space="preserve"> - šijacie stroje ho používajú na ozdobnú úpravu okrajov látok. </w:t>
      </w:r>
      <w:r w:rsidR="009F0DA1" w:rsidRPr="00997587">
        <w:br/>
      </w:r>
      <w:r w:rsidR="009F0DA1" w:rsidRPr="00997587">
        <w:rPr>
          <w:bCs/>
        </w:rPr>
        <w:br/>
      </w:r>
      <w:r w:rsidR="009F0DA1" w:rsidRPr="00997587">
        <w:rPr>
          <w:rStyle w:val="Vrazn"/>
        </w:rPr>
        <w:t>Ozdobné stehy</w:t>
      </w:r>
      <w:r w:rsidR="009F0DA1" w:rsidRPr="00997587">
        <w:t xml:space="preserve"> - slúži</w:t>
      </w:r>
      <w:r w:rsidR="001B57DE" w:rsidRPr="00997587">
        <w:t>a</w:t>
      </w:r>
      <w:r w:rsidR="009F0DA1" w:rsidRPr="00997587">
        <w:t xml:space="preserve"> na zhotovovanie vonkajších ozdôb. </w:t>
      </w:r>
      <w:r w:rsidR="009F0DA1" w:rsidRPr="00997587">
        <w:br/>
      </w:r>
      <w:r w:rsidR="009F0DA1" w:rsidRPr="00997587">
        <w:br/>
      </w:r>
      <w:r w:rsidR="009F0DA1" w:rsidRPr="00997587">
        <w:rPr>
          <w:rStyle w:val="Vrazn"/>
        </w:rPr>
        <w:t>Vetvičkový steh</w:t>
      </w:r>
      <w:r w:rsidR="009F0DA1" w:rsidRPr="00997587">
        <w:t xml:space="preserve"> - sa používa ako ozdobný steh na úpravu okrajov prikrývok, obrusov, záclon a tiež na </w:t>
      </w:r>
      <w:r w:rsidR="00997587">
        <w:t>vyšívanie</w:t>
      </w:r>
    </w:p>
    <w:p w:rsidR="00997587" w:rsidRDefault="00997587" w:rsidP="00997587">
      <w:p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  <w:r w:rsidRPr="00997587">
        <w:rPr>
          <w:bCs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60D03C1A" wp14:editId="2F9E9181">
            <wp:simplePos x="0" y="0"/>
            <wp:positionH relativeFrom="margin">
              <wp:posOffset>-4445</wp:posOffset>
            </wp:positionH>
            <wp:positionV relativeFrom="margin">
              <wp:posOffset>4091305</wp:posOffset>
            </wp:positionV>
            <wp:extent cx="1428750" cy="5524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3" r="39147" b="51684"/>
                    <a:stretch/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97587" w:rsidRPr="00997587" w:rsidRDefault="00997587" w:rsidP="00997587">
      <w:p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997587">
        <w:rPr>
          <w:b/>
          <w:bCs/>
          <w:iCs/>
        </w:rPr>
        <w:t xml:space="preserve">Kľukatý </w:t>
      </w:r>
      <w:r w:rsidRPr="00997587">
        <w:rPr>
          <w:rFonts w:eastAsia="TimesNewRomanPSMT"/>
          <w:b/>
        </w:rPr>
        <w:t xml:space="preserve">alebo </w:t>
      </w:r>
      <w:proofErr w:type="spellStart"/>
      <w:r w:rsidRPr="00997587">
        <w:rPr>
          <w:b/>
          <w:bCs/>
          <w:iCs/>
        </w:rPr>
        <w:t>cik</w:t>
      </w:r>
      <w:proofErr w:type="spellEnd"/>
      <w:r w:rsidRPr="00997587">
        <w:rPr>
          <w:b/>
          <w:bCs/>
          <w:iCs/>
        </w:rPr>
        <w:t xml:space="preserve"> – </w:t>
      </w:r>
      <w:proofErr w:type="spellStart"/>
      <w:r w:rsidRPr="00997587">
        <w:rPr>
          <w:b/>
          <w:bCs/>
          <w:iCs/>
        </w:rPr>
        <w:t>cak</w:t>
      </w:r>
      <w:proofErr w:type="spellEnd"/>
      <w:r w:rsidRPr="00997587">
        <w:rPr>
          <w:b/>
          <w:bCs/>
          <w:iCs/>
        </w:rPr>
        <w:t xml:space="preserve"> steh</w:t>
      </w:r>
      <w:r w:rsidRPr="00997587">
        <w:rPr>
          <w:bCs/>
          <w:iCs/>
        </w:rPr>
        <w:t xml:space="preserve">- </w:t>
      </w:r>
      <w:r w:rsidRPr="00997587">
        <w:rPr>
          <w:rFonts w:eastAsia="TimesNewRomanPSMT"/>
        </w:rPr>
        <w:t>týmto stehom sa začisťujú okraje látky, aby sa nestrapkali.</w:t>
      </w:r>
    </w:p>
    <w:p w:rsidR="00997587" w:rsidRPr="00997587" w:rsidRDefault="00997587" w:rsidP="003A5138">
      <w:pPr>
        <w:autoSpaceDE w:val="0"/>
        <w:autoSpaceDN w:val="0"/>
        <w:adjustRightInd w:val="0"/>
        <w:spacing w:after="0" w:line="240" w:lineRule="auto"/>
        <w:rPr>
          <w:rStyle w:val="Vrazn"/>
          <w:b w:val="0"/>
        </w:rPr>
      </w:pPr>
    </w:p>
    <w:p w:rsidR="009F0DA1" w:rsidRPr="00997587" w:rsidRDefault="009F0DA1" w:rsidP="003A5138">
      <w:p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997587">
        <w:rPr>
          <w:rStyle w:val="Vrazn"/>
        </w:rPr>
        <w:t>Rolujúce stehy</w:t>
      </w:r>
      <w:r w:rsidRPr="00997587">
        <w:t xml:space="preserve"> - sú </w:t>
      </w:r>
      <w:proofErr w:type="spellStart"/>
      <w:r w:rsidRPr="00997587">
        <w:t>trojnitné</w:t>
      </w:r>
      <w:proofErr w:type="spellEnd"/>
      <w:r w:rsidRPr="00997587">
        <w:t xml:space="preserve"> stehy zvyčajne v ponuke </w:t>
      </w:r>
      <w:proofErr w:type="spellStart"/>
      <w:r w:rsidRPr="00997587">
        <w:t>overlockov</w:t>
      </w:r>
      <w:proofErr w:type="spellEnd"/>
      <w:r w:rsidRPr="00997587">
        <w:t>, vďaka ktorým sa materiál roluje a lemuje. Hodí sa najmä na šitie tenkých materiálov.</w:t>
      </w:r>
      <w:r w:rsidRPr="00997587">
        <w:br/>
      </w:r>
      <w:r w:rsidRPr="00997587">
        <w:rPr>
          <w:bCs/>
        </w:rPr>
        <w:br/>
      </w:r>
      <w:proofErr w:type="spellStart"/>
      <w:r w:rsidRPr="00997587">
        <w:rPr>
          <w:rStyle w:val="Vrazn"/>
        </w:rPr>
        <w:t>Obšívací</w:t>
      </w:r>
      <w:proofErr w:type="spellEnd"/>
      <w:r w:rsidRPr="00997587">
        <w:rPr>
          <w:rStyle w:val="Vrazn"/>
        </w:rPr>
        <w:t xml:space="preserve"> steh</w:t>
      </w:r>
      <w:r w:rsidRPr="00997587">
        <w:t xml:space="preserve"> - slúži na obšív</w:t>
      </w:r>
      <w:r w:rsidR="001B57DE" w:rsidRPr="00997587">
        <w:t>anie neolemovaných okrajov</w:t>
      </w:r>
      <w:r w:rsidRPr="00997587">
        <w:t>. Vhodný je najmä na ľahko rozstrapkané látky</w:t>
      </w:r>
      <w:r w:rsidR="001B57DE" w:rsidRPr="00997587">
        <w:t xml:space="preserve">. Pre jeho zhotovenie </w:t>
      </w:r>
      <w:proofErr w:type="spellStart"/>
      <w:r w:rsidR="001B57DE" w:rsidRPr="00997587">
        <w:t>umiestníme</w:t>
      </w:r>
      <w:proofErr w:type="spellEnd"/>
      <w:r w:rsidRPr="00997587">
        <w:t xml:space="preserve"> látku pod šijaciu pätku tak, aby bol steh na samom kra</w:t>
      </w:r>
      <w:r w:rsidR="001B57DE" w:rsidRPr="00997587">
        <w:t xml:space="preserve">ji. Potom pätku uvoľníme a začneme </w:t>
      </w:r>
      <w:r w:rsidRPr="00997587">
        <w:t xml:space="preserve">šiť. </w:t>
      </w:r>
    </w:p>
    <w:p w:rsidR="009F0DA1" w:rsidRPr="00997587" w:rsidRDefault="009F0DA1" w:rsidP="009F0DA1">
      <w:pPr>
        <w:pStyle w:val="Normlnywebov"/>
        <w:rPr>
          <w:b w:val="0"/>
        </w:rPr>
      </w:pPr>
      <w:r w:rsidRPr="00997587">
        <w:rPr>
          <w:b w:val="0"/>
        </w:rPr>
        <w:t>Pred začatím</w:t>
      </w:r>
      <w:r w:rsidR="001B57DE" w:rsidRPr="00997587">
        <w:rPr>
          <w:b w:val="0"/>
        </w:rPr>
        <w:t xml:space="preserve"> šitia je potrebné  si každý steh vyskúšať na kúsku látky. T</w:t>
      </w:r>
      <w:r w:rsidRPr="00997587">
        <w:rPr>
          <w:b w:val="0"/>
        </w:rPr>
        <w:t xml:space="preserve">ak </w:t>
      </w:r>
      <w:r w:rsidR="001B57DE" w:rsidRPr="00997587">
        <w:rPr>
          <w:b w:val="0"/>
        </w:rPr>
        <w:t>si overíme správnosť nastavenia</w:t>
      </w:r>
      <w:r w:rsidRPr="00997587">
        <w:rPr>
          <w:b w:val="0"/>
        </w:rPr>
        <w:t xml:space="preserve"> </w:t>
      </w:r>
      <w:hyperlink r:id="rId10" w:history="1">
        <w:r w:rsidRPr="00997587">
          <w:rPr>
            <w:rStyle w:val="Hypertextovprepojenie"/>
            <w:b w:val="0"/>
            <w:color w:val="auto"/>
            <w:u w:val="none"/>
          </w:rPr>
          <w:t>šijacieho stroja</w:t>
        </w:r>
      </w:hyperlink>
      <w:r w:rsidRPr="00997587">
        <w:rPr>
          <w:b w:val="0"/>
        </w:rPr>
        <w:t xml:space="preserve">. </w:t>
      </w:r>
    </w:p>
    <w:p w:rsidR="009F0DA1" w:rsidRPr="00930B42" w:rsidRDefault="00997587" w:rsidP="009F0DA1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lang w:eastAsia="sk-SK"/>
        </w:rPr>
      </w:pPr>
      <w:r w:rsidRPr="00997587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3497853" wp14:editId="5499D57A">
            <wp:simplePos x="0" y="0"/>
            <wp:positionH relativeFrom="margin">
              <wp:posOffset>1755775</wp:posOffset>
            </wp:positionH>
            <wp:positionV relativeFrom="margin">
              <wp:posOffset>6658610</wp:posOffset>
            </wp:positionV>
            <wp:extent cx="2445385" cy="1685925"/>
            <wp:effectExtent l="0" t="0" r="0" b="9525"/>
            <wp:wrapSquare wrapText="bothSides"/>
            <wp:docPr id="1" name="il_fi" descr="Zobraziť pôvodn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obraziť pôvodný obráz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4AE" w:rsidRDefault="004E7FDF"/>
    <w:p w:rsidR="00997587" w:rsidRDefault="00997587"/>
    <w:p w:rsidR="00997587" w:rsidRDefault="00997587"/>
    <w:p w:rsidR="00997587" w:rsidRDefault="00997587"/>
    <w:p w:rsidR="00997587" w:rsidRDefault="00997587"/>
    <w:p w:rsidR="00997587" w:rsidRDefault="00997587" w:rsidP="00997587">
      <w:pPr>
        <w:jc w:val="center"/>
      </w:pPr>
      <w:r>
        <w:t>Druhy stehov</w:t>
      </w:r>
    </w:p>
    <w:sectPr w:rsidR="0099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A1"/>
    <w:rsid w:val="000A0324"/>
    <w:rsid w:val="001B57DE"/>
    <w:rsid w:val="001F6B9D"/>
    <w:rsid w:val="00383A46"/>
    <w:rsid w:val="003A5138"/>
    <w:rsid w:val="00415E49"/>
    <w:rsid w:val="00416D04"/>
    <w:rsid w:val="00472BE0"/>
    <w:rsid w:val="004C138A"/>
    <w:rsid w:val="004E7FDF"/>
    <w:rsid w:val="005147D3"/>
    <w:rsid w:val="005B2658"/>
    <w:rsid w:val="005F44F1"/>
    <w:rsid w:val="006521D4"/>
    <w:rsid w:val="006761B1"/>
    <w:rsid w:val="00795280"/>
    <w:rsid w:val="00930F32"/>
    <w:rsid w:val="00997587"/>
    <w:rsid w:val="009C501A"/>
    <w:rsid w:val="009F0DA1"/>
    <w:rsid w:val="00A56DB8"/>
    <w:rsid w:val="00A772C5"/>
    <w:rsid w:val="00B62785"/>
    <w:rsid w:val="00B6305C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C854"/>
  <w15:docId w15:val="{912A4FAF-8196-441B-9317-FD9FD06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0DA1"/>
    <w:rPr>
      <w:b w:val="0"/>
    </w:rPr>
  </w:style>
  <w:style w:type="paragraph" w:styleId="Nadpis1">
    <w:name w:val="heading 1"/>
    <w:basedOn w:val="Normlny"/>
    <w:link w:val="Nadpis1Char"/>
    <w:uiPriority w:val="9"/>
    <w:qFormat/>
    <w:rsid w:val="009F0DA1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0DA1"/>
    <w:rPr>
      <w:rFonts w:eastAsia="Times New Roman"/>
      <w:b w:val="0"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F0DA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0DA1"/>
    <w:pPr>
      <w:spacing w:before="100" w:beforeAutospacing="1" w:after="100" w:afterAutospacing="1" w:line="240" w:lineRule="auto"/>
    </w:pPr>
    <w:rPr>
      <w:rFonts w:eastAsia="Times New Roman"/>
      <w:b/>
      <w:lang w:eastAsia="sk-SK"/>
    </w:rPr>
  </w:style>
  <w:style w:type="character" w:styleId="Vrazn">
    <w:name w:val="Strong"/>
    <w:basedOn w:val="Predvolenpsmoodseku"/>
    <w:uiPriority w:val="22"/>
    <w:qFormat/>
    <w:rsid w:val="009F0DA1"/>
    <w:rPr>
      <w:b w:val="0"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49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ab-obchod.sk/overlocky-coverlocky/" TargetMode="External"/><Relationship Id="rId10" Type="http://schemas.openxmlformats.org/officeDocument/2006/relationships/hyperlink" Target="https://www.ab-obchod.sk/sijacie-stroje/" TargetMode="External"/><Relationship Id="rId4" Type="http://schemas.openxmlformats.org/officeDocument/2006/relationships/hyperlink" Target="https://www.ab-obchod.sk/sijacie-stroje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</cp:revision>
  <dcterms:created xsi:type="dcterms:W3CDTF">2021-12-09T09:39:00Z</dcterms:created>
  <dcterms:modified xsi:type="dcterms:W3CDTF">2021-12-09T13:34:00Z</dcterms:modified>
</cp:coreProperties>
</file>