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F1627C">
        <w:rPr>
          <w:b/>
          <w:sz w:val="24"/>
          <w:lang w:val="pl-PL"/>
        </w:rPr>
        <w:t>17</w:t>
      </w:r>
      <w:r w:rsidR="008B3501" w:rsidRPr="008B3501">
        <w:rPr>
          <w:b/>
          <w:sz w:val="24"/>
          <w:lang w:val="pl-PL"/>
        </w:rPr>
        <w:t>.11.</w:t>
      </w:r>
      <w:r w:rsidR="00F1627C">
        <w:rPr>
          <w:b/>
          <w:sz w:val="24"/>
          <w:lang w:val="pl-PL"/>
        </w:rPr>
        <w:t>2020 r. (wtorek) godz.10.00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1627C" w:rsidRPr="00F1627C">
        <w:rPr>
          <w:b/>
          <w:bCs/>
          <w:i/>
          <w:lang w:val="pl-PL"/>
        </w:rPr>
        <w:t>Dyrektor jako lider. Jak efektywnie zarządzać swoim zespołem</w:t>
      </w:r>
      <w:r w:rsidR="00CF49F9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9F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9F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9F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1627C">
        <w:rPr>
          <w:lang w:val="pl-PL"/>
        </w:rPr>
        <w:t>10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F49F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F49F9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1627C">
        <w:rPr>
          <w:b/>
          <w:bCs/>
          <w:lang w:val="pl-PL"/>
        </w:rPr>
        <w:t>DYREKTOR JAKO LIDER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D3" w:rsidRDefault="00071CD3" w:rsidP="00E92027">
      <w:r>
        <w:separator/>
      </w:r>
    </w:p>
  </w:endnote>
  <w:endnote w:type="continuationSeparator" w:id="0">
    <w:p w:rsidR="00071CD3" w:rsidRDefault="00071CD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D3" w:rsidRDefault="00071CD3" w:rsidP="00E92027">
      <w:r>
        <w:separator/>
      </w:r>
    </w:p>
  </w:footnote>
  <w:footnote w:type="continuationSeparator" w:id="0">
    <w:p w:rsidR="00071CD3" w:rsidRDefault="00071CD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1CD3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3BD4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0D8D"/>
    <w:rsid w:val="00CE011C"/>
    <w:rsid w:val="00CE6D6F"/>
    <w:rsid w:val="00CF49F9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1627C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2020-11-02T15:15:00Z</dcterms:created>
  <dcterms:modified xsi:type="dcterms:W3CDTF">2020-11-02T16:48:00Z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