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E2" w:rsidRPr="005D637D" w:rsidRDefault="00CE5FE2" w:rsidP="00CE5F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 xml:space="preserve">Rastliny </w:t>
      </w:r>
      <w:r w:rsidRPr="005D637D">
        <w:rPr>
          <w:sz w:val="28"/>
          <w:szCs w:val="28"/>
          <w:highlight w:val="white"/>
        </w:rPr>
        <w:t>b</w:t>
      </w:r>
      <w:r w:rsidRPr="005D637D">
        <w:rPr>
          <w:b/>
          <w:bCs/>
          <w:sz w:val="28"/>
          <w:szCs w:val="28"/>
          <w:highlight w:val="white"/>
        </w:rPr>
        <w:t>ôbovité (</w:t>
      </w:r>
      <w:proofErr w:type="spellStart"/>
      <w:r w:rsidRPr="005D637D">
        <w:rPr>
          <w:b/>
          <w:bCs/>
          <w:sz w:val="28"/>
          <w:szCs w:val="28"/>
          <w:highlight w:val="white"/>
        </w:rPr>
        <w:t>fabaceae</w:t>
      </w:r>
      <w:proofErr w:type="spellEnd"/>
      <w:r w:rsidRPr="005D637D">
        <w:rPr>
          <w:b/>
          <w:bCs/>
          <w:sz w:val="28"/>
          <w:szCs w:val="28"/>
          <w:highlight w:val="white"/>
        </w:rPr>
        <w:t>)</w:t>
      </w:r>
    </w:p>
    <w:p w:rsidR="00CE5FE2" w:rsidRPr="005D637D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proofErr w:type="spellStart"/>
      <w:proofErr w:type="gramStart"/>
      <w:r w:rsidRPr="00CE5FE2">
        <w:rPr>
          <w:highlight w:val="white"/>
          <w:lang w:val="en-US"/>
        </w:rPr>
        <w:t>Rastliny</w:t>
      </w:r>
      <w:proofErr w:type="spellEnd"/>
      <w:r w:rsidRPr="00CE5FE2">
        <w:rPr>
          <w:highlight w:val="white"/>
          <w:lang w:val="en-US"/>
        </w:rPr>
        <w:t xml:space="preserve"> </w:t>
      </w:r>
      <w:proofErr w:type="spellStart"/>
      <w:r w:rsidRPr="00CE5FE2">
        <w:rPr>
          <w:highlight w:val="white"/>
          <w:lang w:val="en-US"/>
        </w:rPr>
        <w:t>vytvárajú</w:t>
      </w:r>
      <w:proofErr w:type="spellEnd"/>
      <w:r w:rsidRPr="00CE5FE2">
        <w:rPr>
          <w:highlight w:val="white"/>
          <w:lang w:val="en-US"/>
        </w:rPr>
        <w:t> </w:t>
      </w:r>
      <w:proofErr w:type="spellStart"/>
      <w:r w:rsidRPr="00CE5FE2">
        <w:rPr>
          <w:b/>
          <w:bCs/>
          <w:highlight w:val="white"/>
          <w:lang w:val="en-US"/>
        </w:rPr>
        <w:t>zložené</w:t>
      </w:r>
      <w:proofErr w:type="spellEnd"/>
      <w:r w:rsidRPr="00CE5FE2">
        <w:rPr>
          <w:b/>
          <w:bCs/>
          <w:highlight w:val="white"/>
          <w:lang w:val="en-US"/>
        </w:rPr>
        <w:t xml:space="preserve"> </w:t>
      </w:r>
      <w:proofErr w:type="spellStart"/>
      <w:r w:rsidRPr="00CE5FE2">
        <w:rPr>
          <w:b/>
          <w:bCs/>
          <w:highlight w:val="white"/>
          <w:lang w:val="en-US"/>
        </w:rPr>
        <w:t>listy</w:t>
      </w:r>
      <w:proofErr w:type="spellEnd"/>
      <w:r w:rsidRPr="00CE5FE2">
        <w:rPr>
          <w:b/>
          <w:bCs/>
          <w:highlight w:val="white"/>
          <w:lang w:val="en-US"/>
        </w:rPr>
        <w:t xml:space="preserve"> s </w:t>
      </w:r>
      <w:proofErr w:type="spellStart"/>
      <w:r w:rsidRPr="00CE5FE2">
        <w:rPr>
          <w:b/>
          <w:bCs/>
          <w:highlight w:val="white"/>
          <w:lang w:val="en-US"/>
        </w:rPr>
        <w:t>úponkami</w:t>
      </w:r>
      <w:proofErr w:type="spellEnd"/>
      <w:r w:rsidRPr="00CE5FE2">
        <w:rPr>
          <w:highlight w:val="white"/>
          <w:lang w:val="en-US"/>
        </w:rPr>
        <w:t>.</w:t>
      </w:r>
      <w:proofErr w:type="gramEnd"/>
      <w:r w:rsidRPr="00CE5FE2">
        <w:rPr>
          <w:highlight w:val="white"/>
          <w:lang w:val="en-US"/>
        </w:rPr>
        <w:t xml:space="preserve"> Tie </w:t>
      </w:r>
      <w:proofErr w:type="spellStart"/>
      <w:r w:rsidRPr="00CE5FE2">
        <w:rPr>
          <w:highlight w:val="white"/>
          <w:lang w:val="en-US"/>
        </w:rPr>
        <w:t>im</w:t>
      </w:r>
      <w:proofErr w:type="spellEnd"/>
      <w:r w:rsidRPr="00CE5FE2">
        <w:rPr>
          <w:highlight w:val="white"/>
          <w:lang w:val="en-US"/>
        </w:rPr>
        <w:t xml:space="preserve"> </w:t>
      </w:r>
      <w:proofErr w:type="spellStart"/>
      <w:r w:rsidRPr="00CE5FE2">
        <w:rPr>
          <w:highlight w:val="white"/>
          <w:lang w:val="en-US"/>
        </w:rPr>
        <w:t>umož</w:t>
      </w:r>
      <w:r w:rsidRPr="00CE5FE2">
        <w:rPr>
          <w:highlight w:val="white"/>
        </w:rPr>
        <w:t>ňujú</w:t>
      </w:r>
      <w:proofErr w:type="spellEnd"/>
      <w:r w:rsidRPr="00CE5FE2">
        <w:rPr>
          <w:highlight w:val="white"/>
        </w:rPr>
        <w:t xml:space="preserve"> prichytávať </w:t>
      </w:r>
      <w:proofErr w:type="gramStart"/>
      <w:r w:rsidRPr="00CE5FE2">
        <w:rPr>
          <w:highlight w:val="white"/>
        </w:rPr>
        <w:t>sa</w:t>
      </w:r>
      <w:proofErr w:type="gramEnd"/>
      <w:r w:rsidRPr="00CE5FE2">
        <w:rPr>
          <w:highlight w:val="white"/>
        </w:rPr>
        <w:t xml:space="preserve"> k opore. Na koreňoch sa dajú pozorovať </w:t>
      </w:r>
      <w:r w:rsidRPr="00CE5FE2">
        <w:rPr>
          <w:b/>
          <w:bCs/>
          <w:highlight w:val="white"/>
        </w:rPr>
        <w:t xml:space="preserve">hrčky so symbiotickými </w:t>
      </w:r>
      <w:proofErr w:type="spellStart"/>
      <w:r w:rsidRPr="00CE5FE2">
        <w:rPr>
          <w:b/>
          <w:bCs/>
          <w:highlight w:val="white"/>
        </w:rPr>
        <w:t>nitrifikačnými</w:t>
      </w:r>
      <w:proofErr w:type="spellEnd"/>
      <w:r w:rsidRPr="00CE5FE2">
        <w:rPr>
          <w:b/>
          <w:bCs/>
          <w:highlight w:val="white"/>
        </w:rPr>
        <w:t xml:space="preserve"> baktériami</w:t>
      </w:r>
      <w:r w:rsidRPr="00CE5FE2">
        <w:rPr>
          <w:highlight w:val="white"/>
        </w:rPr>
        <w:t>. Tie sú schopné viazať vzdušný dusík. Zaorávaním týchto rastlín sa dusík uvoľňuje do pôdy, čo sa využíva pri</w:t>
      </w:r>
      <w:r>
        <w:rPr>
          <w:highlight w:val="white"/>
        </w:rPr>
        <w:t xml:space="preserve"> </w:t>
      </w:r>
      <w:r w:rsidRPr="00CE5FE2">
        <w:rPr>
          <w:b/>
          <w:bCs/>
          <w:highlight w:val="white"/>
        </w:rPr>
        <w:t>zelenom hnojení</w:t>
      </w:r>
      <w:r w:rsidRPr="00CE5FE2">
        <w:rPr>
          <w:highlight w:val="white"/>
        </w:rPr>
        <w:t>.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  <w:r w:rsidRPr="00CE5FE2">
        <w:rPr>
          <w:sz w:val="20"/>
          <w:szCs w:val="20"/>
          <w:highlight w:val="white"/>
        </w:rPr>
        <w:t> 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  <w:r w:rsidRPr="00CE5FE2">
        <w:rPr>
          <w:highlight w:val="white"/>
        </w:rPr>
        <w:t>Tieto rastliny majú špecifickú stavbu kvetu</w:t>
      </w:r>
      <w:r w:rsidRPr="00CE5FE2">
        <w:rPr>
          <w:b/>
          <w:bCs/>
          <w:highlight w:val="white"/>
        </w:rPr>
        <w:t>.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r w:rsidRPr="00CE5FE2">
        <w:rPr>
          <w:b/>
          <w:bCs/>
          <w:highlight w:val="white"/>
        </w:rPr>
        <w:t> Koruna sa rozlišuje na 2 krídla, striešku a člnok</w:t>
      </w:r>
      <w:r w:rsidRPr="00CE5FE2">
        <w:rPr>
          <w:highlight w:val="white"/>
        </w:rPr>
        <w:t>.</w:t>
      </w:r>
      <w:r w:rsidR="0069305A">
        <w:rPr>
          <w:highlight w:val="white"/>
        </w:rPr>
        <w:t xml:space="preserve"> </w:t>
      </w:r>
      <w:r w:rsidRPr="00CE5FE2">
        <w:rPr>
          <w:highlight w:val="white"/>
        </w:rPr>
        <w:t>Tento tvar koruny sa označuje ako </w:t>
      </w:r>
      <w:proofErr w:type="spellStart"/>
      <w:r w:rsidRPr="00CE5FE2">
        <w:rPr>
          <w:b/>
          <w:bCs/>
          <w:highlight w:val="white"/>
        </w:rPr>
        <w:t>motýľovitá</w:t>
      </w:r>
      <w:proofErr w:type="spellEnd"/>
      <w:r w:rsidRPr="00CE5FE2">
        <w:rPr>
          <w:b/>
          <w:bCs/>
          <w:highlight w:val="white"/>
        </w:rPr>
        <w:t xml:space="preserve"> koruna</w:t>
      </w:r>
      <w:r w:rsidRPr="00CE5FE2">
        <w:rPr>
          <w:highlight w:val="white"/>
        </w:rPr>
        <w:t>. Takýto </w:t>
      </w:r>
      <w:r w:rsidRPr="00CE5FE2">
        <w:rPr>
          <w:b/>
          <w:bCs/>
          <w:highlight w:val="white"/>
        </w:rPr>
        <w:t>kvet je súmerný podľa jednej roviny</w:t>
      </w:r>
      <w:r w:rsidRPr="00CE5FE2">
        <w:rPr>
          <w:highlight w:val="white"/>
        </w:rPr>
        <w:t>.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5FE2" w:rsidRDefault="00CE5FE2" w:rsidP="0069305A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C089B85" wp14:editId="1142EB53">
            <wp:extent cx="1846464" cy="2762250"/>
            <wp:effectExtent l="0" t="0" r="190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6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E2" w:rsidRDefault="00CE5FE2" w:rsidP="00CE5F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  <w:lang w:val="en-US"/>
        </w:rPr>
      </w:pPr>
      <w:proofErr w:type="spellStart"/>
      <w:proofErr w:type="gramStart"/>
      <w:r w:rsidRPr="00CE5FE2">
        <w:rPr>
          <w:highlight w:val="white"/>
          <w:lang w:val="en-US"/>
        </w:rPr>
        <w:t>Kvety</w:t>
      </w:r>
      <w:proofErr w:type="spellEnd"/>
      <w:r w:rsidRPr="00CE5FE2">
        <w:rPr>
          <w:highlight w:val="white"/>
          <w:lang w:val="en-US"/>
        </w:rPr>
        <w:t xml:space="preserve"> </w:t>
      </w:r>
      <w:proofErr w:type="spellStart"/>
      <w:r w:rsidRPr="00CE5FE2">
        <w:rPr>
          <w:highlight w:val="white"/>
          <w:lang w:val="en-US"/>
        </w:rPr>
        <w:t>vytvárajú</w:t>
      </w:r>
      <w:proofErr w:type="spellEnd"/>
      <w:r w:rsidRPr="00CE5FE2">
        <w:rPr>
          <w:highlight w:val="white"/>
          <w:lang w:val="en-US"/>
        </w:rPr>
        <w:t> </w:t>
      </w:r>
      <w:proofErr w:type="spellStart"/>
      <w:r w:rsidRPr="00CE5FE2">
        <w:rPr>
          <w:b/>
          <w:bCs/>
          <w:highlight w:val="white"/>
          <w:lang w:val="en-US"/>
        </w:rPr>
        <w:t>strapcovité</w:t>
      </w:r>
      <w:proofErr w:type="spellEnd"/>
      <w:r w:rsidRPr="00CE5FE2">
        <w:rPr>
          <w:b/>
          <w:bCs/>
          <w:highlight w:val="white"/>
          <w:lang w:val="en-US"/>
        </w:rPr>
        <w:t xml:space="preserve"> </w:t>
      </w:r>
      <w:proofErr w:type="spellStart"/>
      <w:r w:rsidRPr="00CE5FE2">
        <w:rPr>
          <w:b/>
          <w:bCs/>
          <w:highlight w:val="white"/>
          <w:lang w:val="en-US"/>
        </w:rPr>
        <w:t>súkvetia</w:t>
      </w:r>
      <w:proofErr w:type="spellEnd"/>
      <w:r w:rsidRPr="00CE5FE2">
        <w:rPr>
          <w:highlight w:val="white"/>
          <w:lang w:val="en-US"/>
        </w:rPr>
        <w:t>.</w:t>
      </w:r>
      <w:proofErr w:type="gramEnd"/>
      <w:r w:rsidRPr="00CE5FE2">
        <w:rPr>
          <w:highlight w:val="white"/>
          <w:lang w:val="en-US"/>
        </w:rPr>
        <w:t> 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proofErr w:type="spellStart"/>
      <w:proofErr w:type="gramStart"/>
      <w:r w:rsidRPr="00CE5FE2">
        <w:rPr>
          <w:highlight w:val="white"/>
          <w:lang w:val="en-US"/>
        </w:rPr>
        <w:t>Plodom</w:t>
      </w:r>
      <w:proofErr w:type="spellEnd"/>
      <w:r w:rsidRPr="00CE5FE2">
        <w:rPr>
          <w:highlight w:val="white"/>
          <w:lang w:val="en-US"/>
        </w:rPr>
        <w:t xml:space="preserve"> je </w:t>
      </w:r>
      <w:proofErr w:type="spellStart"/>
      <w:r w:rsidRPr="00CE5FE2">
        <w:rPr>
          <w:b/>
          <w:bCs/>
          <w:highlight w:val="white"/>
          <w:lang w:val="en-US"/>
        </w:rPr>
        <w:t>struk</w:t>
      </w:r>
      <w:proofErr w:type="spellEnd"/>
      <w:r w:rsidRPr="00CE5FE2">
        <w:rPr>
          <w:highlight w:val="white"/>
          <w:lang w:val="en-US"/>
        </w:rPr>
        <w:t>,</w:t>
      </w:r>
      <w:r w:rsidRPr="00CE5FE2">
        <w:rPr>
          <w:b/>
          <w:bCs/>
          <w:highlight w:val="white"/>
          <w:lang w:val="en-US"/>
        </w:rPr>
        <w:t> </w:t>
      </w:r>
      <w:r w:rsidRPr="00CE5FE2">
        <w:rPr>
          <w:highlight w:val="white"/>
          <w:lang w:val="en-US"/>
        </w:rPr>
        <w:t xml:space="preserve">v </w:t>
      </w:r>
      <w:proofErr w:type="spellStart"/>
      <w:r w:rsidRPr="00CE5FE2">
        <w:rPr>
          <w:highlight w:val="white"/>
          <w:lang w:val="en-US"/>
        </w:rPr>
        <w:t>ktorom</w:t>
      </w:r>
      <w:proofErr w:type="spellEnd"/>
      <w:r w:rsidRPr="00CE5FE2">
        <w:rPr>
          <w:highlight w:val="white"/>
          <w:lang w:val="en-US"/>
        </w:rPr>
        <w:t> </w:t>
      </w:r>
      <w:proofErr w:type="spellStart"/>
      <w:r w:rsidRPr="00CE5FE2">
        <w:rPr>
          <w:b/>
          <w:bCs/>
          <w:highlight w:val="white"/>
          <w:lang w:val="en-US"/>
        </w:rPr>
        <w:t>semená</w:t>
      </w:r>
      <w:proofErr w:type="spellEnd"/>
      <w:r w:rsidRPr="00CE5FE2">
        <w:rPr>
          <w:b/>
          <w:bCs/>
          <w:highlight w:val="white"/>
          <w:lang w:val="en-US"/>
        </w:rPr>
        <w:t xml:space="preserve"> </w:t>
      </w:r>
      <w:proofErr w:type="spellStart"/>
      <w:r w:rsidRPr="00CE5FE2">
        <w:rPr>
          <w:b/>
          <w:bCs/>
          <w:highlight w:val="white"/>
          <w:lang w:val="en-US"/>
        </w:rPr>
        <w:t>obsahujú</w:t>
      </w:r>
      <w:proofErr w:type="spellEnd"/>
      <w:r w:rsidRPr="00CE5FE2">
        <w:rPr>
          <w:b/>
          <w:bCs/>
          <w:highlight w:val="white"/>
          <w:lang w:val="en-US"/>
        </w:rPr>
        <w:t xml:space="preserve"> </w:t>
      </w:r>
      <w:proofErr w:type="spellStart"/>
      <w:r w:rsidRPr="00CE5FE2">
        <w:rPr>
          <w:b/>
          <w:bCs/>
          <w:highlight w:val="white"/>
          <w:lang w:val="en-US"/>
        </w:rPr>
        <w:t>ve</w:t>
      </w:r>
      <w:proofErr w:type="spellEnd"/>
      <w:r w:rsidRPr="00CE5FE2">
        <w:rPr>
          <w:b/>
          <w:bCs/>
          <w:highlight w:val="white"/>
        </w:rPr>
        <w:t>ľa bielkovín</w:t>
      </w:r>
      <w:r w:rsidRPr="00CE5FE2">
        <w:rPr>
          <w:highlight w:val="white"/>
        </w:rPr>
        <w:t>.</w:t>
      </w:r>
      <w:proofErr w:type="gramEnd"/>
      <w:r w:rsidRPr="00CE5FE2">
        <w:rPr>
          <w:b/>
          <w:bCs/>
          <w:highlight w:val="white"/>
        </w:rPr>
        <w:t> Strukoviny</w:t>
      </w:r>
      <w:r w:rsidRPr="00CE5FE2">
        <w:rPr>
          <w:highlight w:val="white"/>
        </w:rPr>
        <w:t> sú bohatým zdrojom bielkovín, ale aj cukrov (škrob), minerálnych látok (draslík, horčík, fosfor, vápnik, železo a i.) a vitamínov. Sú nie len významnou potravinou ale aj krmovinou a priemyselnou surovinou. Najznámejšie druhy využívané v  slovenskej kuchyni sú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b/>
          <w:bCs/>
          <w:i/>
          <w:iCs/>
          <w:highlight w:val="white"/>
        </w:rPr>
      </w:pPr>
      <w:r w:rsidRPr="00CE5FE2">
        <w:rPr>
          <w:b/>
          <w:bCs/>
          <w:highlight w:val="white"/>
        </w:rPr>
        <w:t>fazuľa obyčajná</w:t>
      </w:r>
      <w:r w:rsidRPr="00CE5FE2">
        <w:rPr>
          <w:b/>
          <w:bCs/>
          <w:i/>
          <w:iCs/>
          <w:highlight w:val="white"/>
        </w:rPr>
        <w:t>,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  <w:r w:rsidRPr="00CE5FE2">
        <w:rPr>
          <w:b/>
          <w:bCs/>
          <w:highlight w:val="white"/>
        </w:rPr>
        <w:t xml:space="preserve">hrach siaty, 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b/>
          <w:bCs/>
          <w:i/>
          <w:iCs/>
          <w:highlight w:val="white"/>
        </w:rPr>
      </w:pPr>
      <w:r w:rsidRPr="00CE5FE2">
        <w:rPr>
          <w:b/>
          <w:bCs/>
          <w:highlight w:val="white"/>
        </w:rPr>
        <w:t>šošovica kuchynská</w:t>
      </w:r>
      <w:r w:rsidRPr="00CE5FE2">
        <w:rPr>
          <w:b/>
          <w:bCs/>
          <w:i/>
          <w:iCs/>
          <w:highlight w:val="white"/>
        </w:rPr>
        <w:t>,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r w:rsidRPr="00CE5FE2">
        <w:rPr>
          <w:b/>
          <w:bCs/>
          <w:highlight w:val="white"/>
        </w:rPr>
        <w:t>sója</w:t>
      </w:r>
      <w:r w:rsidRPr="00CE5FE2">
        <w:rPr>
          <w:highlight w:val="white"/>
        </w:rPr>
        <w:t>.</w:t>
      </w: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>
      <w:pPr>
        <w:autoSpaceDE w:val="0"/>
        <w:autoSpaceDN w:val="0"/>
        <w:adjustRightInd w:val="0"/>
        <w:rPr>
          <w:b/>
          <w:bCs/>
          <w:highlight w:val="white"/>
        </w:rPr>
      </w:pPr>
      <w:r w:rsidRPr="00CE5FE2">
        <w:rPr>
          <w:b/>
          <w:bCs/>
          <w:highlight w:val="white"/>
        </w:rPr>
        <w:t>Fazuľa obyčajná (</w:t>
      </w:r>
      <w:proofErr w:type="spellStart"/>
      <w:r w:rsidRPr="00CE5FE2">
        <w:rPr>
          <w:b/>
          <w:bCs/>
          <w:highlight w:val="white"/>
        </w:rPr>
        <w:t>Phaseolus</w:t>
      </w:r>
      <w:proofErr w:type="spellEnd"/>
      <w:r w:rsidRPr="00CE5FE2">
        <w:rPr>
          <w:b/>
          <w:bCs/>
          <w:highlight w:val="white"/>
        </w:rPr>
        <w:t xml:space="preserve"> </w:t>
      </w:r>
      <w:proofErr w:type="spellStart"/>
      <w:r w:rsidRPr="00CE5FE2">
        <w:rPr>
          <w:b/>
          <w:bCs/>
          <w:highlight w:val="white"/>
        </w:rPr>
        <w:t>vulgaris</w:t>
      </w:r>
      <w:proofErr w:type="spellEnd"/>
      <w:r w:rsidRPr="00CE5FE2">
        <w:rPr>
          <w:b/>
          <w:bCs/>
          <w:highlight w:val="white"/>
        </w:rPr>
        <w:t>)</w:t>
      </w: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b/>
          <w:bCs/>
          <w:highlight w:val="white"/>
        </w:rPr>
      </w:pPr>
      <w:r w:rsidRPr="00CE5FE2">
        <w:rPr>
          <w:highlight w:val="white"/>
        </w:rPr>
        <w:t>Na rozdiel od iných strukovín sa semená a struky fazule nesmú konzumovať surové, pretože obsahujú toxín (</w:t>
      </w:r>
      <w:proofErr w:type="spellStart"/>
      <w:r w:rsidRPr="00CE5FE2">
        <w:rPr>
          <w:highlight w:val="white"/>
        </w:rPr>
        <w:t>toxalbumín</w:t>
      </w:r>
      <w:proofErr w:type="spellEnd"/>
      <w:r w:rsidRPr="00CE5FE2">
        <w:rPr>
          <w:highlight w:val="white"/>
        </w:rPr>
        <w:t>), ktorý sa tepelnou úpravou rozkladá. Odvar z fazuľových strukov obsahuje látku podobnú inzulínu, preto sa používa pri cukrovke na zníženie hladiny cukru v krvi. Pôsobí tiež diureticky (</w:t>
      </w:r>
      <w:proofErr w:type="spellStart"/>
      <w:r w:rsidRPr="00CE5FE2">
        <w:rPr>
          <w:highlight w:val="white"/>
        </w:rPr>
        <w:t>močopudne</w:t>
      </w:r>
      <w:proofErr w:type="spellEnd"/>
      <w:r w:rsidRPr="00CE5FE2">
        <w:rPr>
          <w:highlight w:val="white"/>
        </w:rPr>
        <w:t xml:space="preserve">), čo sa využíva pri rôznych ochoreniach vylučovacej </w:t>
      </w:r>
      <w:proofErr w:type="spellStart"/>
      <w:r w:rsidRPr="00CE5FE2">
        <w:rPr>
          <w:highlight w:val="white"/>
        </w:rPr>
        <w:t>sústavy.</w:t>
      </w:r>
      <w:r w:rsidRPr="00CE5FE2">
        <w:rPr>
          <w:b/>
          <w:bCs/>
          <w:highlight w:val="white"/>
        </w:rPr>
        <w:t>Poznáme</w:t>
      </w:r>
      <w:proofErr w:type="spellEnd"/>
      <w:r w:rsidRPr="00CE5FE2">
        <w:rPr>
          <w:b/>
          <w:bCs/>
          <w:highlight w:val="white"/>
        </w:rPr>
        <w:t xml:space="preserve"> fazuľu kríčkovú a popínavú</w:t>
      </w: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>
      <w:pPr>
        <w:autoSpaceDE w:val="0"/>
        <w:autoSpaceDN w:val="0"/>
        <w:adjustRightInd w:val="0"/>
        <w:rPr>
          <w:highlight w:val="white"/>
          <w:lang w:val="pl-PL"/>
        </w:rPr>
      </w:pPr>
      <w:r w:rsidRPr="00CE5FE2">
        <w:rPr>
          <w:b/>
          <w:bCs/>
          <w:highlight w:val="white"/>
          <w:lang w:val="pl-PL"/>
        </w:rPr>
        <w:t>Hrach siaty (Pisum sativum)</w:t>
      </w:r>
      <w:r w:rsidRPr="00CE5FE2">
        <w:rPr>
          <w:highlight w:val="white"/>
          <w:lang w:val="pl-PL"/>
        </w:rPr>
        <w:t> </w:t>
      </w: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r w:rsidRPr="00CE5FE2">
        <w:rPr>
          <w:highlight w:val="white"/>
          <w:lang w:val="pl-PL"/>
        </w:rPr>
        <w:lastRenderedPageBreak/>
        <w:t>Je stará kultúrna plodina, ktorej pestovanie je spojené s po</w:t>
      </w:r>
      <w:proofErr w:type="spellStart"/>
      <w:r w:rsidRPr="00CE5FE2">
        <w:rPr>
          <w:highlight w:val="white"/>
        </w:rPr>
        <w:t>ľnohospodárskou</w:t>
      </w:r>
      <w:proofErr w:type="spellEnd"/>
      <w:r w:rsidRPr="00CE5FE2">
        <w:rPr>
          <w:highlight w:val="white"/>
        </w:rPr>
        <w:t xml:space="preserve"> kolonizáciou našich krajín. Semená hrachu sú dôležitým zdrojom bielkovín pre výživu ľudí a zvierat. Zrelé semená obsahujú 22 - 28 % dusíkatých látok, 46 - 56 % škrobu, 5 - 7 % vlákniny, 3 % tuku a väčšie množstvo enzýmov a vitamínov A</w:t>
      </w:r>
      <w:r w:rsidRPr="00CE5FE2">
        <w:rPr>
          <w:highlight w:val="white"/>
          <w:vertAlign w:val="subscript"/>
        </w:rPr>
        <w:t>1</w:t>
      </w:r>
      <w:r w:rsidRPr="00CE5FE2">
        <w:rPr>
          <w:highlight w:val="white"/>
        </w:rPr>
        <w:t>, B</w:t>
      </w:r>
      <w:r w:rsidRPr="00CE5FE2">
        <w:rPr>
          <w:highlight w:val="white"/>
          <w:vertAlign w:val="subscript"/>
        </w:rPr>
        <w:t>1</w:t>
      </w:r>
      <w:r w:rsidRPr="00CE5FE2">
        <w:rPr>
          <w:highlight w:val="white"/>
        </w:rPr>
        <w:t>, B</w:t>
      </w:r>
      <w:r w:rsidRPr="00CE5FE2">
        <w:rPr>
          <w:highlight w:val="white"/>
          <w:vertAlign w:val="subscript"/>
        </w:rPr>
        <w:t>2</w:t>
      </w:r>
      <w:r w:rsidRPr="00CE5FE2">
        <w:rPr>
          <w:highlight w:val="white"/>
        </w:rPr>
        <w:t>.</w:t>
      </w:r>
    </w:p>
    <w:p w:rsidR="00CE5FE2" w:rsidRPr="00CE5FE2" w:rsidRDefault="00CE5FE2" w:rsidP="00CE5FE2">
      <w:pPr>
        <w:autoSpaceDE w:val="0"/>
        <w:autoSpaceDN w:val="0"/>
        <w:adjustRightInd w:val="0"/>
        <w:jc w:val="both"/>
        <w:rPr>
          <w:sz w:val="20"/>
          <w:szCs w:val="20"/>
          <w:highlight w:val="white"/>
        </w:rPr>
      </w:pPr>
      <w:r w:rsidRPr="00CE5FE2">
        <w:rPr>
          <w:sz w:val="20"/>
          <w:szCs w:val="20"/>
          <w:highlight w:val="white"/>
        </w:rPr>
        <w:t> </w:t>
      </w:r>
    </w:p>
    <w:p w:rsidR="00CE5FE2" w:rsidRPr="00CE5FE2" w:rsidRDefault="00CE5FE2" w:rsidP="00CE5FE2">
      <w:pPr>
        <w:autoSpaceDE w:val="0"/>
        <w:autoSpaceDN w:val="0"/>
        <w:adjustRightInd w:val="0"/>
        <w:ind w:left="1800"/>
        <w:rPr>
          <w:rFonts w:ascii="Calibri" w:hAnsi="Calibri" w:cs="Calibri"/>
          <w:sz w:val="22"/>
          <w:szCs w:val="22"/>
          <w:lang w:val="en-US"/>
        </w:rPr>
      </w:pPr>
      <w:r w:rsidRPr="00CE5FE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1A5B842" wp14:editId="0D9A8CD4">
            <wp:extent cx="2362200" cy="3143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E2" w:rsidRPr="00CE5FE2" w:rsidRDefault="00CE5FE2" w:rsidP="00CE5FE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CE5FE2" w:rsidRPr="00CE5FE2" w:rsidRDefault="00CE5FE2" w:rsidP="00CE5FE2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CE5FE2">
        <w:rPr>
          <w:sz w:val="20"/>
          <w:szCs w:val="20"/>
          <w:highlight w:val="white"/>
          <w:lang w:val="en-US"/>
        </w:rPr>
        <w:t> </w:t>
      </w:r>
    </w:p>
    <w:p w:rsidR="00CE5FE2" w:rsidRPr="00CE5FE2" w:rsidRDefault="00CE5FE2" w:rsidP="00CE5FE2">
      <w:pPr>
        <w:autoSpaceDE w:val="0"/>
        <w:autoSpaceDN w:val="0"/>
        <w:adjustRightInd w:val="0"/>
        <w:rPr>
          <w:b/>
          <w:bCs/>
          <w:highlight w:val="white"/>
        </w:rPr>
      </w:pPr>
      <w:proofErr w:type="spellStart"/>
      <w:r w:rsidRPr="00CE5FE2">
        <w:rPr>
          <w:b/>
          <w:bCs/>
          <w:highlight w:val="white"/>
          <w:lang w:val="en-US"/>
        </w:rPr>
        <w:t>Sója</w:t>
      </w:r>
      <w:proofErr w:type="spellEnd"/>
      <w:r w:rsidRPr="00CE5FE2">
        <w:rPr>
          <w:b/>
          <w:bCs/>
          <w:highlight w:val="white"/>
          <w:lang w:val="en-US"/>
        </w:rPr>
        <w:t xml:space="preserve"> </w:t>
      </w:r>
      <w:proofErr w:type="spellStart"/>
      <w:r w:rsidRPr="00CE5FE2">
        <w:rPr>
          <w:b/>
          <w:bCs/>
          <w:highlight w:val="white"/>
          <w:lang w:val="en-US"/>
        </w:rPr>
        <w:t>fazu</w:t>
      </w:r>
      <w:r w:rsidRPr="00CE5FE2">
        <w:rPr>
          <w:b/>
          <w:bCs/>
          <w:highlight w:val="white"/>
        </w:rPr>
        <w:t>ľová</w:t>
      </w:r>
      <w:proofErr w:type="spellEnd"/>
      <w:r w:rsidRPr="00CE5FE2">
        <w:rPr>
          <w:highlight w:val="white"/>
        </w:rPr>
        <w:t> známa tiež iba ako </w:t>
      </w:r>
      <w:r w:rsidRPr="00CE5FE2">
        <w:rPr>
          <w:b/>
          <w:bCs/>
          <w:highlight w:val="white"/>
        </w:rPr>
        <w:t>sója</w:t>
      </w:r>
    </w:p>
    <w:p w:rsidR="00CE5FE2" w:rsidRPr="00CE5FE2" w:rsidRDefault="00CE5FE2" w:rsidP="00CE5FE2">
      <w:pPr>
        <w:autoSpaceDE w:val="0"/>
        <w:autoSpaceDN w:val="0"/>
        <w:adjustRightInd w:val="0"/>
        <w:rPr>
          <w:sz w:val="20"/>
          <w:szCs w:val="20"/>
          <w:highlight w:val="white"/>
          <w:lang w:val="en-US"/>
        </w:rPr>
      </w:pPr>
      <w:r w:rsidRPr="00CE5FE2">
        <w:rPr>
          <w:sz w:val="20"/>
          <w:szCs w:val="20"/>
          <w:highlight w:val="white"/>
          <w:lang w:val="en-US"/>
        </w:rPr>
        <w:t> </w:t>
      </w:r>
    </w:p>
    <w:p w:rsidR="00CE5FE2" w:rsidRDefault="00CE5FE2" w:rsidP="00CE5FE2">
      <w:pPr>
        <w:autoSpaceDE w:val="0"/>
        <w:autoSpaceDN w:val="0"/>
        <w:adjustRightInd w:val="0"/>
        <w:jc w:val="both"/>
        <w:rPr>
          <w:highlight w:val="white"/>
        </w:rPr>
      </w:pPr>
      <w:proofErr w:type="gramStart"/>
      <w:r w:rsidRPr="00CE5FE2">
        <w:rPr>
          <w:highlight w:val="white"/>
          <w:lang w:val="en-US"/>
        </w:rPr>
        <w:t xml:space="preserve">Je </w:t>
      </w:r>
      <w:proofErr w:type="spellStart"/>
      <w:r w:rsidRPr="00CE5FE2">
        <w:rPr>
          <w:highlight w:val="white"/>
          <w:lang w:val="en-US"/>
        </w:rPr>
        <w:t>tzv</w:t>
      </w:r>
      <w:proofErr w:type="spellEnd"/>
      <w:r w:rsidRPr="00CE5FE2">
        <w:rPr>
          <w:highlight w:val="white"/>
          <w:lang w:val="en-US"/>
        </w:rPr>
        <w:t>.</w:t>
      </w:r>
      <w:proofErr w:type="gramEnd"/>
      <w:r w:rsidRPr="00CE5FE2">
        <w:rPr>
          <w:highlight w:val="white"/>
          <w:lang w:val="en-US"/>
        </w:rPr>
        <w:t xml:space="preserve"> </w:t>
      </w:r>
      <w:proofErr w:type="spellStart"/>
      <w:proofErr w:type="gramStart"/>
      <w:r w:rsidRPr="00CE5FE2">
        <w:rPr>
          <w:highlight w:val="white"/>
          <w:lang w:val="en-US"/>
        </w:rPr>
        <w:t>mäso</w:t>
      </w:r>
      <w:proofErr w:type="spellEnd"/>
      <w:proofErr w:type="gramEnd"/>
      <w:r w:rsidRPr="00CE5FE2">
        <w:rPr>
          <w:highlight w:val="white"/>
          <w:lang w:val="en-US"/>
        </w:rPr>
        <w:t xml:space="preserve"> </w:t>
      </w:r>
      <w:proofErr w:type="spellStart"/>
      <w:r w:rsidRPr="00CE5FE2">
        <w:rPr>
          <w:highlight w:val="white"/>
          <w:lang w:val="en-US"/>
        </w:rPr>
        <w:t>vegetariánov</w:t>
      </w:r>
      <w:proofErr w:type="spellEnd"/>
      <w:r w:rsidRPr="00CE5FE2">
        <w:rPr>
          <w:highlight w:val="white"/>
          <w:lang w:val="en-US"/>
        </w:rPr>
        <w:t xml:space="preserve">. </w:t>
      </w:r>
      <w:proofErr w:type="gramStart"/>
      <w:r w:rsidRPr="00CE5FE2">
        <w:rPr>
          <w:highlight w:val="white"/>
          <w:lang w:val="en-US"/>
        </w:rPr>
        <w:t xml:space="preserve">Je to </w:t>
      </w:r>
      <w:proofErr w:type="spellStart"/>
      <w:r w:rsidRPr="00CE5FE2">
        <w:rPr>
          <w:highlight w:val="white"/>
          <w:lang w:val="en-US"/>
        </w:rPr>
        <w:t>jednoro</w:t>
      </w:r>
      <w:r w:rsidRPr="00CE5FE2">
        <w:rPr>
          <w:highlight w:val="white"/>
        </w:rPr>
        <w:t>čná</w:t>
      </w:r>
      <w:proofErr w:type="spellEnd"/>
      <w:r w:rsidRPr="00CE5FE2">
        <w:rPr>
          <w:highlight w:val="white"/>
        </w:rPr>
        <w:t xml:space="preserve"> plstnato chlpatá bylina, udomácnená v Kórei, v Číne a v Japonsku.</w:t>
      </w:r>
      <w:proofErr w:type="gramEnd"/>
      <w:r w:rsidRPr="00CE5FE2">
        <w:rPr>
          <w:highlight w:val="white"/>
        </w:rPr>
        <w:t xml:space="preserve"> Pestuje sa ako výživná plodina všade, kde sa jej darí, u nás ako olejnina i strukovina. Je medonosná. Obsahuje najviac bielkovín a vyznačuje sa vhodným zastúpením nenahraditeľných (esenciálnych) aminokyselín. Zo sóje sa získavajú a pripravujú ďalšie produkty, napr. sójové výhonky, sójová múka, sójové mlieko, sójový olej, sójový syr – </w:t>
      </w:r>
      <w:proofErr w:type="spellStart"/>
      <w:r w:rsidRPr="00CE5FE2">
        <w:rPr>
          <w:highlight w:val="white"/>
        </w:rPr>
        <w:t>tofu</w:t>
      </w:r>
      <w:proofErr w:type="spellEnd"/>
      <w:r w:rsidRPr="00CE5FE2">
        <w:rPr>
          <w:highlight w:val="white"/>
        </w:rPr>
        <w:t>, sójové mäso.</w:t>
      </w:r>
    </w:p>
    <w:p w:rsidR="002D6720" w:rsidRDefault="002D6720" w:rsidP="00CE5FE2">
      <w:pPr>
        <w:autoSpaceDE w:val="0"/>
        <w:autoSpaceDN w:val="0"/>
        <w:adjustRightInd w:val="0"/>
        <w:jc w:val="both"/>
        <w:rPr>
          <w:highlight w:val="white"/>
        </w:rPr>
      </w:pPr>
    </w:p>
    <w:p w:rsidR="002D6720" w:rsidRDefault="002D6720" w:rsidP="00CE5FE2">
      <w:pPr>
        <w:autoSpaceDE w:val="0"/>
        <w:autoSpaceDN w:val="0"/>
        <w:adjustRightInd w:val="0"/>
        <w:jc w:val="both"/>
        <w:rPr>
          <w:highlight w:val="white"/>
        </w:rPr>
      </w:pPr>
      <w:bookmarkStart w:id="0" w:name="_GoBack"/>
      <w:bookmarkEnd w:id="0"/>
    </w:p>
    <w:p w:rsidR="002D6720" w:rsidRPr="002D6720" w:rsidRDefault="002D6720" w:rsidP="00CE5FE2">
      <w:pPr>
        <w:autoSpaceDE w:val="0"/>
        <w:autoSpaceDN w:val="0"/>
        <w:adjustRightInd w:val="0"/>
        <w:jc w:val="both"/>
        <w:rPr>
          <w:b/>
          <w:highlight w:val="white"/>
        </w:rPr>
      </w:pPr>
      <w:r w:rsidRPr="002D6720">
        <w:rPr>
          <w:b/>
          <w:highlight w:val="white"/>
        </w:rPr>
        <w:t>Domáca úloha:</w:t>
      </w:r>
    </w:p>
    <w:p w:rsidR="00CE5FE2" w:rsidRDefault="00CE5FE2" w:rsidP="00CE5FE2">
      <w:pPr>
        <w:autoSpaceDE w:val="0"/>
        <w:autoSpaceDN w:val="0"/>
        <w:adjustRightInd w:val="0"/>
        <w:rPr>
          <w:sz w:val="20"/>
          <w:szCs w:val="20"/>
          <w:highlight w:val="white"/>
        </w:rPr>
      </w:pPr>
      <w:r w:rsidRPr="00CE5FE2">
        <w:rPr>
          <w:sz w:val="20"/>
          <w:szCs w:val="20"/>
          <w:highlight w:val="white"/>
        </w:rPr>
        <w:t> </w:t>
      </w:r>
    </w:p>
    <w:p w:rsidR="002D6720" w:rsidRPr="002D6720" w:rsidRDefault="002D6720" w:rsidP="00CE5FE2">
      <w:pPr>
        <w:autoSpaceDE w:val="0"/>
        <w:autoSpaceDN w:val="0"/>
        <w:adjustRightInd w:val="0"/>
        <w:rPr>
          <w:highlight w:val="white"/>
        </w:rPr>
      </w:pPr>
      <w:r w:rsidRPr="002D6720">
        <w:rPr>
          <w:highlight w:val="white"/>
        </w:rPr>
        <w:t>Do zošitov si opíšte zástupcov bôbovitých rastlín.</w:t>
      </w:r>
    </w:p>
    <w:p w:rsidR="00CE5FE2" w:rsidRPr="00CE5FE2" w:rsidRDefault="00CE5FE2" w:rsidP="00CE5FE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E5FE2" w:rsidRPr="00CE5FE2" w:rsidRDefault="00CE5FE2" w:rsidP="00CE5FE2"/>
    <w:p w:rsidR="001B7AFD" w:rsidRPr="00CE5FE2" w:rsidRDefault="001B7AFD"/>
    <w:sectPr w:rsidR="001B7AFD" w:rsidRPr="00CE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2"/>
    <w:rsid w:val="001B7AFD"/>
    <w:rsid w:val="002D6720"/>
    <w:rsid w:val="0069305A"/>
    <w:rsid w:val="00C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FE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FE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2021-03-23T10:07:00Z</dcterms:created>
  <dcterms:modified xsi:type="dcterms:W3CDTF">2021-03-23T10:12:00Z</dcterms:modified>
</cp:coreProperties>
</file>